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B989" w14:textId="302493D3" w:rsidR="00E3313D" w:rsidRPr="0043156A" w:rsidRDefault="00751FD1" w:rsidP="00751FD1">
      <w:pPr>
        <w:pStyle w:val="Heading1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SSHRC Partnership</w:t>
      </w:r>
      <w:r w:rsidR="00856ECE">
        <w:rPr>
          <w:rFonts w:ascii="Whitney Light" w:hAnsi="Whitney Light"/>
          <w:lang w:val="en-US"/>
        </w:rPr>
        <w:t xml:space="preserve"> Development</w:t>
      </w:r>
      <w:r w:rsidRPr="0043156A">
        <w:rPr>
          <w:rFonts w:ascii="Whitney Light" w:hAnsi="Whitney Light"/>
          <w:lang w:val="en-US"/>
        </w:rPr>
        <w:t xml:space="preserve"> Grant – Letter of Engagement Procedures</w:t>
      </w:r>
    </w:p>
    <w:p w14:paraId="36BB7B43" w14:textId="77777777" w:rsidR="00E3313D" w:rsidRPr="0043156A" w:rsidRDefault="00E3313D" w:rsidP="00E3313D">
      <w:pPr>
        <w:rPr>
          <w:rFonts w:ascii="Whitney Light" w:hAnsi="Whitney Light"/>
          <w:color w:val="000000"/>
          <w:lang w:val="en-US"/>
        </w:rPr>
      </w:pPr>
    </w:p>
    <w:p w14:paraId="51747F8C" w14:textId="3B6B65CC" w:rsidR="00862B49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or Project Director’s submitting a UBC-led SSHRC Partnership </w:t>
      </w:r>
      <w:r w:rsidR="00856ECE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Development 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Grant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(P</w:t>
      </w:r>
      <w:r w:rsidR="00856ECE">
        <w:rPr>
          <w:rFonts w:ascii="Whitney Light" w:hAnsi="Whitney Light"/>
          <w:i/>
          <w:color w:val="000000"/>
          <w:sz w:val="22"/>
          <w:szCs w:val="22"/>
          <w:lang w:val="en-US"/>
        </w:rPr>
        <w:t>D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G)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:</w:t>
      </w:r>
    </w:p>
    <w:p w14:paraId="7D4DFF43" w14:textId="77777777" w:rsidR="00DE20CC" w:rsidRPr="0043156A" w:rsidRDefault="00DE20CC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7384DA5" w14:textId="0500DE51" w:rsidR="00856ECE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SSHRC’s Partnership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Development Grant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 xml:space="preserve"> allows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applicants to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invite the institution with which they are affiliated to participate as a partner organization. All partner organizations must upload a Letter of Engagement w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ritten on official letterhead and signed by appropriate officials.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L</w:t>
      </w:r>
      <w:r w:rsidR="0012617C" w:rsidRPr="0043156A">
        <w:rPr>
          <w:rFonts w:ascii="Whitney Light" w:hAnsi="Whitney Light"/>
          <w:color w:val="000000"/>
          <w:sz w:val="22"/>
          <w:szCs w:val="22"/>
          <w:lang w:val="en-US"/>
        </w:rPr>
        <w:t>ette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rs must include:</w:t>
      </w:r>
    </w:p>
    <w:p w14:paraId="3008E8D8" w14:textId="0880847C" w:rsid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relevance and significance of the project objectives for the partner organization;</w:t>
      </w:r>
    </w:p>
    <w:p w14:paraId="45674657" w14:textId="57991976" w:rsid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exact nature of the involvement of the partner organization during the lifespan of the project; including the intellectual leadership and governance of the partnership, where appropriate;</w:t>
      </w:r>
    </w:p>
    <w:p w14:paraId="2772A99F" w14:textId="1C0465BE" w:rsid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Precise details on the financial and/or in-kind contributions to be provided by the partner; and</w:t>
      </w:r>
    </w:p>
    <w:p w14:paraId="6FBFF6D3" w14:textId="33FB9553" w:rsidR="00856ECE" w:rsidRPr="00856ECE" w:rsidRDefault="00856ECE" w:rsidP="00856ECE">
      <w:pPr>
        <w:pStyle w:val="ListParagraph"/>
        <w:numPr>
          <w:ilvl w:val="0"/>
          <w:numId w:val="3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expected outcomes that the partner organization wishes to achieve.</w:t>
      </w:r>
    </w:p>
    <w:p w14:paraId="1352C5EB" w14:textId="77777777" w:rsidR="00856ECE" w:rsidRDefault="00856ECE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446B2A3" w14:textId="09375D97" w:rsidR="00862B49" w:rsidRPr="0043156A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At UBC, </w:t>
      </w:r>
      <w:r w:rsidR="00F67BA1">
        <w:rPr>
          <w:rFonts w:ascii="Whitney Light" w:hAnsi="Whitney Light"/>
          <w:color w:val="000000"/>
          <w:sz w:val="22"/>
          <w:szCs w:val="22"/>
          <w:lang w:val="en-US"/>
        </w:rPr>
        <w:t>such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letter</w:t>
      </w:r>
      <w:r w:rsidR="00F67BA1">
        <w:rPr>
          <w:rFonts w:ascii="Whitney Light" w:hAnsi="Whitney Light"/>
          <w:color w:val="000000"/>
          <w:sz w:val="22"/>
          <w:szCs w:val="22"/>
          <w:lang w:val="en-US"/>
        </w:rPr>
        <w:t>s are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coordinated by the SPARC office,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and signed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by the Vice-Pres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ident, Research and Innovation (VPRI).</w:t>
      </w:r>
    </w:p>
    <w:p w14:paraId="3C17BA26" w14:textId="77777777" w:rsidR="00887E28" w:rsidRPr="0043156A" w:rsidRDefault="00887E28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6A20C268" w14:textId="681A8811" w:rsidR="00856ECE" w:rsidRDefault="00F67BA1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A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maximum contribution of $5,000, cash, per year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is available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to UBC-led proposals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from the Hampton Endowment Fund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, provided there is a 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</w:t>
      </w:r>
      <w:r w:rsidR="00887E28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or in-kind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match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</w:t>
      </w:r>
      <w:r w:rsidR="00E50456">
        <w:rPr>
          <w:rFonts w:ascii="Whitney Light" w:hAnsi="Whitney Light"/>
          <w:color w:val="000000"/>
          <w:sz w:val="22"/>
          <w:szCs w:val="22"/>
          <w:lang w:val="en-US"/>
        </w:rPr>
        <w:t xml:space="preserve">, </w:t>
      </w:r>
      <w:r w:rsidR="00E50456">
        <w:rPr>
          <w:rFonts w:ascii="Whitney Light" w:hAnsi="Whitney Light"/>
          <w:color w:val="000000"/>
          <w:sz w:val="22"/>
          <w:szCs w:val="22"/>
          <w:lang w:val="en-US"/>
        </w:rPr>
        <w:t xml:space="preserve">and contingent on SSHRC success. 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73779448" w14:textId="4D809015" w:rsidR="00856ECE" w:rsidRDefault="00856ECE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350C24E" w14:textId="40B89482" w:rsidR="00014097" w:rsidRDefault="00856ECE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The VPRIO does not provide contributions/letter for non-UBC-led PDGs.</w:t>
      </w:r>
    </w:p>
    <w:p w14:paraId="042613E6" w14:textId="77777777" w:rsidR="00353A01" w:rsidRPr="0043156A" w:rsidRDefault="00353A0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C3AEF7F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noProof/>
          <w:color w:val="000000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6D19" wp14:editId="122B4FBF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81800" cy="2552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56DB" id="Rectangle 1" o:spid="_x0000_s1026" style="position:absolute;margin-left:-22.5pt;margin-top:6.15pt;width:534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" filled="f" strokecolor="#1f4d78 [1604]" strokeweight="1pt"/>
            </w:pict>
          </mc:Fallback>
        </mc:AlternateContent>
      </w:r>
    </w:p>
    <w:p w14:paraId="3C02A7B7" w14:textId="33873EDC" w:rsidR="00862B49" w:rsidRPr="0043156A" w:rsidRDefault="0012617C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Project Directors</w:t>
      </w:r>
      <w:r w:rsidR="00856ECE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are responsible for: </w:t>
      </w:r>
    </w:p>
    <w:p w14:paraId="4CE8E362" w14:textId="00A4F430" w:rsidR="00862B49" w:rsidRPr="0043156A" w:rsidRDefault="00862B49" w:rsidP="00862B49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Writing the first draft of the letter (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Use</w:t>
      </w:r>
      <w:r w:rsidR="00334914">
        <w:rPr>
          <w:rFonts w:ascii="Whitney Light" w:hAnsi="Whitney Light"/>
          <w:color w:val="000000"/>
          <w:sz w:val="22"/>
          <w:szCs w:val="22"/>
          <w:lang w:val="en-US"/>
        </w:rPr>
        <w:t xml:space="preserve"> the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SPARC provided template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; email </w:t>
      </w:r>
      <w:hyperlink r:id="rId8" w:history="1">
        <w:r w:rsidR="00961E2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 a copy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</w:t>
      </w:r>
    </w:p>
    <w:p w14:paraId="1D680085" w14:textId="66833DD1" w:rsidR="00DE20CC" w:rsidRPr="0043156A" w:rsidRDefault="00DE20CC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Submitting a completed version of the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“SSHRC P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D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G UBC C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ontributions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”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form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(see below)</w:t>
      </w:r>
    </w:p>
    <w:p w14:paraId="39E8A098" w14:textId="77777777" w:rsidR="00E3313D" w:rsidRPr="0043156A" w:rsidRDefault="00862B49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Providing SPARC with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written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confirmations of all internal funding commitments</w:t>
      </w:r>
    </w:p>
    <w:p w14:paraId="2C65BC7D" w14:textId="347CC8DE" w:rsidR="00862B49" w:rsidRPr="0043156A" w:rsidRDefault="007B57C1" w:rsidP="00862B49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onfirmations do not need to be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signed on formal letterhead. 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A copy of an email from the appropriate financial authority (i.e. Department Head for Departmental contribution, Associate Dean, Research for Faculty contribution) will suffice</w:t>
      </w:r>
    </w:p>
    <w:p w14:paraId="5FAAF952" w14:textId="77777777" w:rsidR="00862B49" w:rsidRPr="0043156A" w:rsidRDefault="00862B49" w:rsidP="00E3313D">
      <w:pPr>
        <w:rPr>
          <w:rFonts w:ascii="Whitney Light" w:hAnsi="Whitney Light"/>
          <w:color w:val="000000"/>
          <w:lang w:val="en-US"/>
        </w:rPr>
      </w:pPr>
    </w:p>
    <w:p w14:paraId="3D2B9C86" w14:textId="0B6131F2" w:rsidR="00E3313D" w:rsidRPr="0043156A" w:rsidRDefault="007B57C1" w:rsidP="00E3313D">
      <w:pPr>
        <w:rPr>
          <w:rFonts w:ascii="Whitney Light" w:hAnsi="Whitney Light"/>
          <w:color w:val="000000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For the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202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4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competition, please submit your draft letter, internal contributions form and written confirmation of all contributions to Danica Kell (</w:t>
      </w:r>
      <w:hyperlink r:id="rId9" w:history="1">
        <w:r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by 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Wednesday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, </w:t>
      </w:r>
      <w:r w:rsidR="00856ECE">
        <w:rPr>
          <w:rFonts w:ascii="Whitney Light" w:hAnsi="Whitney Light"/>
          <w:color w:val="000000"/>
          <w:sz w:val="22"/>
          <w:szCs w:val="22"/>
          <w:lang w:val="en-US"/>
        </w:rPr>
        <w:t>October 30</w:t>
      </w:r>
      <w:r w:rsidR="00464522" w:rsidRPr="00464522">
        <w:rPr>
          <w:rFonts w:ascii="Whitney Light" w:hAnsi="Whitney Light"/>
          <w:color w:val="000000"/>
          <w:sz w:val="22"/>
          <w:szCs w:val="22"/>
          <w:vertAlign w:val="superscript"/>
          <w:lang w:val="en-US"/>
        </w:rPr>
        <w:t>th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 at 12pm. </w:t>
      </w:r>
    </w:p>
    <w:p w14:paraId="4D20A36F" w14:textId="77777777" w:rsidR="00E35722" w:rsidRPr="0043156A" w:rsidRDefault="00E35722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82AC298" w14:textId="77777777" w:rsidR="007B57C1" w:rsidRPr="0043156A" w:rsidRDefault="007B57C1">
      <w:pPr>
        <w:rPr>
          <w:rFonts w:ascii="Whitney Light" w:hAnsi="Whitney Light"/>
          <w:lang w:val="en-US"/>
        </w:rPr>
      </w:pPr>
    </w:p>
    <w:p w14:paraId="6380A270" w14:textId="77777777" w:rsidR="0043156A" w:rsidRDefault="0043156A" w:rsidP="0043156A"/>
    <w:p w14:paraId="58E48837" w14:textId="77777777" w:rsidR="0043156A" w:rsidRDefault="0043156A" w:rsidP="0043156A"/>
    <w:p w14:paraId="524A848A" w14:textId="43D61BC5" w:rsidR="0043156A" w:rsidRDefault="0043156A" w:rsidP="0043156A"/>
    <w:p w14:paraId="07F43DC5" w14:textId="3FF262F1" w:rsidR="00353A01" w:rsidRDefault="00353A01" w:rsidP="0043156A"/>
    <w:p w14:paraId="50CA901E" w14:textId="06079D34" w:rsidR="00353A01" w:rsidRDefault="00353A01" w:rsidP="0043156A"/>
    <w:p w14:paraId="6D26803F" w14:textId="7912DF1A" w:rsidR="00353A01" w:rsidRDefault="00353A01" w:rsidP="0043156A"/>
    <w:p w14:paraId="6405F023" w14:textId="52DA6D1E" w:rsidR="00353A01" w:rsidRDefault="00353A01" w:rsidP="0043156A"/>
    <w:p w14:paraId="20990226" w14:textId="28F43503" w:rsidR="00353A01" w:rsidRDefault="00353A01" w:rsidP="0043156A"/>
    <w:p w14:paraId="3BA27953" w14:textId="631538B2" w:rsidR="00353A01" w:rsidRDefault="00353A01" w:rsidP="0043156A"/>
    <w:p w14:paraId="402CF2CF" w14:textId="176BC97E" w:rsidR="00353A01" w:rsidRDefault="00353A01" w:rsidP="0043156A"/>
    <w:p w14:paraId="1D1D9588" w14:textId="77777777" w:rsidR="00353A01" w:rsidRDefault="00353A01" w:rsidP="0043156A">
      <w:bookmarkStart w:id="0" w:name="_GoBack"/>
      <w:bookmarkEnd w:id="0"/>
    </w:p>
    <w:p w14:paraId="5F7571BA" w14:textId="621A6D4E" w:rsidR="00680168" w:rsidRPr="0043156A" w:rsidRDefault="0043156A" w:rsidP="0043156A">
      <w:pPr>
        <w:pStyle w:val="Heading1"/>
        <w:rPr>
          <w:lang w:val="en-US"/>
        </w:rPr>
      </w:pPr>
      <w:r>
        <w:rPr>
          <w:lang w:val="en-US"/>
        </w:rPr>
        <w:lastRenderedPageBreak/>
        <w:t>SSHRC Partnership</w:t>
      </w:r>
      <w:r w:rsidR="00856ECE">
        <w:rPr>
          <w:lang w:val="en-US"/>
        </w:rPr>
        <w:t xml:space="preserve"> Development</w:t>
      </w:r>
      <w:r>
        <w:rPr>
          <w:lang w:val="en-US"/>
        </w:rPr>
        <w:t xml:space="preserve"> Grant UBC Contributions Form</w:t>
      </w:r>
    </w:p>
    <w:p w14:paraId="2F41FA66" w14:textId="77777777" w:rsidR="00225538" w:rsidRPr="0043156A" w:rsidRDefault="00225538" w:rsidP="00225538">
      <w:pPr>
        <w:rPr>
          <w:rFonts w:ascii="Whitney Light" w:hAnsi="Whitney Light" w:cstheme="minorHAnsi"/>
          <w:i/>
          <w:lang w:val="en-US"/>
        </w:rPr>
      </w:pPr>
    </w:p>
    <w:p w14:paraId="4983D268" w14:textId="2B237755" w:rsidR="0022553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Department Level Contributions</w:t>
      </w:r>
    </w:p>
    <w:p w14:paraId="25777126" w14:textId="723C7F8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3740"/>
        <w:gridCol w:w="1516"/>
      </w:tblGrid>
      <w:tr w:rsidR="00225538" w:rsidRPr="0043156A" w14:paraId="3D7E50CF" w14:textId="77777777" w:rsidTr="0043156A">
        <w:trPr>
          <w:trHeight w:val="875"/>
        </w:trPr>
        <w:tc>
          <w:tcPr>
            <w:tcW w:w="4355" w:type="dxa"/>
          </w:tcPr>
          <w:p w14:paraId="5BBF74D3" w14:textId="6168EC9B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40" w:type="dxa"/>
          </w:tcPr>
          <w:p w14:paraId="5AF1B0B8" w14:textId="1149DC4A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516" w:type="dxa"/>
          </w:tcPr>
          <w:p w14:paraId="24572049" w14:textId="0417E708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57D0DD1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64528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31EEE932" w14:textId="5B67318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36158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574EE65" w14:textId="49F4E61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985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9546FA" w14:textId="2DDE75F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1BFFF24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807675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02BE36A4" w14:textId="51925BA2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9603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642D40B" w14:textId="12B5A185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76153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677ECB0" w14:textId="6B2A091B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C14D8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953081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4DABF4CC" w14:textId="0A92975E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534353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8DB2574" w14:textId="5F6CA0A3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098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1AD8304A" w14:textId="5EDEA59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2C47E85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2013747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7CC88BFC" w14:textId="5E66D93D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4912530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4AF2F45" w14:textId="024C90C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684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57709ED" w14:textId="22A285F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11C867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72957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2736A1B7" w14:textId="0FDA0858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43132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75E6A472" w14:textId="13B0E2E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749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1130775" w14:textId="013B42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AA5CECD" w14:textId="7EC84CC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3787"/>
        <w:gridCol w:w="1477"/>
      </w:tblGrid>
      <w:tr w:rsidR="00225538" w:rsidRPr="0043156A" w14:paraId="43DD0B57" w14:textId="77777777" w:rsidTr="0043156A">
        <w:trPr>
          <w:trHeight w:val="875"/>
        </w:trPr>
        <w:tc>
          <w:tcPr>
            <w:tcW w:w="4362" w:type="dxa"/>
          </w:tcPr>
          <w:p w14:paraId="210C903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87" w:type="dxa"/>
          </w:tcPr>
          <w:p w14:paraId="7A045D85" w14:textId="11F3496F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477" w:type="dxa"/>
          </w:tcPr>
          <w:p w14:paraId="1484C09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0CBB26D1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484909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208E213" w14:textId="47D8192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88558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79D5A1BB" w14:textId="75929EF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9661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3AA70EE" w14:textId="72C7263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63DA523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93142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02CCD6ED" w14:textId="55C29CA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8253182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075E0204" w14:textId="5E2B34D4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6957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C80049C" w14:textId="3192472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52C9A86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638341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5F4FD6A" w14:textId="7A551CE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941841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32AAB336" w14:textId="6DE1FD0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18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9A9E114" w14:textId="222454B4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A115A8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447999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30F3D9" w14:textId="5508F81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670404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007BEA0" w14:textId="629E52EB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977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428BE17" w14:textId="4554B80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F87E97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45247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6CA2B7B" w14:textId="6832E16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809785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4F2E9FF" w14:textId="2C97DAB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3025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607AD16" w14:textId="59DDC63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67D80F9" w14:textId="77777777" w:rsidR="00680168" w:rsidRPr="0043156A" w:rsidRDefault="00680168" w:rsidP="00680168">
      <w:pPr>
        <w:rPr>
          <w:rFonts w:ascii="Whitney Light" w:hAnsi="Whitney Light"/>
          <w:lang w:val="en-US"/>
        </w:rPr>
      </w:pPr>
    </w:p>
    <w:p w14:paraId="47C9C02D" w14:textId="6536EC13" w:rsidR="0068016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Faculty Level Contributions</w:t>
      </w:r>
    </w:p>
    <w:p w14:paraId="7EB34FE0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803"/>
        <w:gridCol w:w="1477"/>
      </w:tblGrid>
      <w:tr w:rsidR="00225538" w:rsidRPr="0043156A" w14:paraId="3D57C811" w14:textId="77777777" w:rsidTr="0043156A">
        <w:trPr>
          <w:trHeight w:val="859"/>
        </w:trPr>
        <w:tc>
          <w:tcPr>
            <w:tcW w:w="4375" w:type="dxa"/>
          </w:tcPr>
          <w:p w14:paraId="400C313F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803" w:type="dxa"/>
          </w:tcPr>
          <w:p w14:paraId="2ECA14E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477" w:type="dxa"/>
          </w:tcPr>
          <w:p w14:paraId="198FD129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766D37D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883618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6BA31A87" w14:textId="00F8299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70381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3D8B86" w14:textId="416E05A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349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31E95D5" w14:textId="505DEA7E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BE7581C" w14:textId="77777777" w:rsidTr="0043156A">
        <w:trPr>
          <w:trHeight w:val="295"/>
        </w:trPr>
        <w:sdt>
          <w:sdtPr>
            <w:rPr>
              <w:rFonts w:ascii="Whitney Light" w:hAnsi="Whitney Light" w:cstheme="minorHAnsi"/>
              <w:lang w:val="en-US"/>
            </w:rPr>
            <w:id w:val="-1233232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7ECC2458" w14:textId="2FFE1A1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0459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89B3E2C" w14:textId="4257B0C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2568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76AD2813" w14:textId="21BCF2DC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F5A388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12607100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52C2A14" w14:textId="4AB73E2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21456127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2A56F724" w14:textId="212D0A35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23454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553EA8E" w14:textId="1AA08227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67953B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256245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33879CD" w14:textId="14EBFF7C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53180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8A57B9F" w14:textId="6FB99B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08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0F846DEA" w14:textId="095F97C1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4DD926F6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11182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578E8088" w14:textId="21F81FA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37327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0E5B973" w14:textId="07E399D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60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80834A9" w14:textId="64A4100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EB896F7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3796"/>
        <w:gridCol w:w="1501"/>
      </w:tblGrid>
      <w:tr w:rsidR="00225538" w:rsidRPr="0043156A" w14:paraId="4E98C46B" w14:textId="77777777" w:rsidTr="0043156A">
        <w:trPr>
          <w:trHeight w:val="885"/>
        </w:trPr>
        <w:tc>
          <w:tcPr>
            <w:tcW w:w="4389" w:type="dxa"/>
          </w:tcPr>
          <w:p w14:paraId="2A84554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96" w:type="dxa"/>
          </w:tcPr>
          <w:p w14:paraId="31C84C93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501" w:type="dxa"/>
          </w:tcPr>
          <w:p w14:paraId="6C2E7DB0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8E900E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12391312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5B423E6" w14:textId="7EB46ED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37823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7AD1FF06" w14:textId="6AA880D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9274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5318C87" w14:textId="1FEF2082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71FEE2C" w14:textId="77777777" w:rsidTr="0043156A">
        <w:trPr>
          <w:trHeight w:val="304"/>
        </w:trPr>
        <w:sdt>
          <w:sdtPr>
            <w:rPr>
              <w:rFonts w:ascii="Whitney Light" w:hAnsi="Whitney Light" w:cstheme="minorHAnsi"/>
              <w:lang w:val="en-US"/>
            </w:rPr>
            <w:id w:val="7526358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DD50419" w14:textId="66DA1F6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44532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500B0CEC" w14:textId="52F4BF1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67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2FB8B68" w14:textId="49899890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E030B4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953222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F00DC36" w14:textId="085A1D1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588229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1F0CCF5F" w14:textId="2EEB26F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249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97C3B7D" w14:textId="64EC2F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E8F9BA3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-16707059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5D510C5" w14:textId="303316B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83270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29F104D9" w14:textId="24034F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42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E53C3EA" w14:textId="0EAF0996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70B7723" w14:textId="77777777" w:rsidR="00225538" w:rsidRPr="0043156A" w:rsidRDefault="00225538" w:rsidP="00225538">
      <w:pPr>
        <w:rPr>
          <w:rFonts w:ascii="Whitney Light" w:hAnsi="Whitney Light"/>
          <w:lang w:val="en-US"/>
        </w:rPr>
      </w:pPr>
    </w:p>
    <w:p w14:paraId="09DBA9F7" w14:textId="5B578846" w:rsidR="00D424BF" w:rsidRDefault="00225538" w:rsidP="00680168">
      <w:pPr>
        <w:rPr>
          <w:rFonts w:ascii="Whitney Light" w:hAnsi="Whitney Light" w:cstheme="minorHAnsi"/>
          <w:lang w:val="en-US"/>
        </w:rPr>
      </w:pPr>
      <w:r w:rsidRPr="0043156A">
        <w:rPr>
          <w:rFonts w:ascii="Whitney Light" w:hAnsi="Whitney Light" w:cstheme="minorHAnsi"/>
          <w:lang w:val="en-US"/>
        </w:rPr>
        <w:t xml:space="preserve">Draft Letter Attached </w:t>
      </w:r>
      <w:sdt>
        <w:sdtPr>
          <w:rPr>
            <w:rFonts w:ascii="Whitney Light" w:hAnsi="Whitney Light" w:cstheme="minorHAnsi"/>
            <w:lang w:val="en-US"/>
          </w:rPr>
          <w:id w:val="1230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6A"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13C0EB" w14:textId="76FC8120" w:rsidR="00D424BF" w:rsidRPr="00D424BF" w:rsidRDefault="00D424BF" w:rsidP="00680168">
      <w:pPr>
        <w:rPr>
          <w:rFonts w:ascii="Whitney Light" w:hAnsi="Whitney Light" w:cstheme="minorHAnsi"/>
          <w:lang w:val="en-US"/>
        </w:rPr>
      </w:pPr>
      <w:r>
        <w:rPr>
          <w:rFonts w:ascii="Whitney Light" w:hAnsi="Whitney Light" w:cstheme="minorHAnsi"/>
          <w:lang w:val="en-US"/>
        </w:rPr>
        <w:t xml:space="preserve">Confirmation of Contributions (e.g. email from department head/ADR) Attached </w:t>
      </w:r>
      <w:sdt>
        <w:sdtPr>
          <w:rPr>
            <w:rFonts w:ascii="Whitney Light" w:hAnsi="Whitney Light" w:cstheme="minorHAnsi"/>
            <w:lang w:val="en-US"/>
          </w:rPr>
          <w:id w:val="-13366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sectPr w:rsidR="00D424BF" w:rsidRPr="00D424BF" w:rsidSect="0043156A">
      <w:headerReference w:type="default" r:id="rId10"/>
      <w:pgSz w:w="11906" w:h="16838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0DAC6" w14:textId="77777777" w:rsidR="00751FD1" w:rsidRDefault="00751FD1" w:rsidP="00751FD1">
      <w:r>
        <w:separator/>
      </w:r>
    </w:p>
  </w:endnote>
  <w:endnote w:type="continuationSeparator" w:id="0">
    <w:p w14:paraId="12338DCA" w14:textId="77777777" w:rsidR="00751FD1" w:rsidRDefault="00751FD1" w:rsidP="007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A432" w14:textId="77777777" w:rsidR="00751FD1" w:rsidRDefault="00751FD1" w:rsidP="00751FD1">
      <w:r>
        <w:separator/>
      </w:r>
    </w:p>
  </w:footnote>
  <w:footnote w:type="continuationSeparator" w:id="0">
    <w:p w14:paraId="452ECCEC" w14:textId="77777777" w:rsidR="00751FD1" w:rsidRDefault="00751FD1" w:rsidP="0075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FF42" w14:textId="77777777" w:rsidR="00751FD1" w:rsidRDefault="00E50456">
    <w:pPr>
      <w:pStyle w:val="Header"/>
    </w:pPr>
    <w:r>
      <w:pict w14:anchorId="11372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7pt;height:54.4pt">
          <v:imagedata r:id="rId1" o:title="ubc-logo-2019-sparc-extra-short-blue282rgb7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3125B"/>
    <w:multiLevelType w:val="multilevel"/>
    <w:tmpl w:val="DD2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30D25"/>
    <w:multiLevelType w:val="hybridMultilevel"/>
    <w:tmpl w:val="0A5A6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5A70"/>
    <w:multiLevelType w:val="hybridMultilevel"/>
    <w:tmpl w:val="97AA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D"/>
    <w:rsid w:val="00014097"/>
    <w:rsid w:val="00094C31"/>
    <w:rsid w:val="0012617C"/>
    <w:rsid w:val="00221BA4"/>
    <w:rsid w:val="00225538"/>
    <w:rsid w:val="00236118"/>
    <w:rsid w:val="00334914"/>
    <w:rsid w:val="00353A01"/>
    <w:rsid w:val="0043156A"/>
    <w:rsid w:val="00464522"/>
    <w:rsid w:val="00505768"/>
    <w:rsid w:val="00676DCA"/>
    <w:rsid w:val="00680168"/>
    <w:rsid w:val="00704DB3"/>
    <w:rsid w:val="00751FD1"/>
    <w:rsid w:val="007B57C1"/>
    <w:rsid w:val="00856ECE"/>
    <w:rsid w:val="008627DC"/>
    <w:rsid w:val="00862B49"/>
    <w:rsid w:val="00885A67"/>
    <w:rsid w:val="00887E28"/>
    <w:rsid w:val="008A7710"/>
    <w:rsid w:val="00961E25"/>
    <w:rsid w:val="00AB1B95"/>
    <w:rsid w:val="00B2525B"/>
    <w:rsid w:val="00B53439"/>
    <w:rsid w:val="00D13D5C"/>
    <w:rsid w:val="00D424BF"/>
    <w:rsid w:val="00D91557"/>
    <w:rsid w:val="00DE20CC"/>
    <w:rsid w:val="00E3313D"/>
    <w:rsid w:val="00E35722"/>
    <w:rsid w:val="00E50456"/>
    <w:rsid w:val="00F41C95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55C646A9"/>
  <w15:chartTrackingRefBased/>
  <w15:docId w15:val="{2E18E496-1126-4169-83FF-E80CD62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1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7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C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CC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2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55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kell@ub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ca.kell@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01E7-5666-4BEF-AC02-6163B5030C99}"/>
      </w:docPartPr>
      <w:docPartBody>
        <w:p w:rsidR="00502394" w:rsidRDefault="00FB6120">
          <w:r w:rsidRPr="000B0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20"/>
    <w:rsid w:val="00502394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1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7517-7328-4727-A7A5-66E3A65C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Danica</dc:creator>
  <cp:keywords/>
  <dc:description/>
  <cp:lastModifiedBy>SPARC</cp:lastModifiedBy>
  <cp:revision>5</cp:revision>
  <dcterms:created xsi:type="dcterms:W3CDTF">2024-06-07T05:23:00Z</dcterms:created>
  <dcterms:modified xsi:type="dcterms:W3CDTF">2024-06-07T05:44:00Z</dcterms:modified>
</cp:coreProperties>
</file>